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40" w:rsidRDefault="002C2034" w:rsidP="002C203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مقر  فسلجة الحيوان ب 321 :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أ.م.د.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سناء جميل ثامر</w:t>
      </w:r>
    </w:p>
    <w:p w:rsidR="002C2034" w:rsidRPr="002C2034" w:rsidRDefault="002C2034" w:rsidP="002C2034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2C2034">
        <w:rPr>
          <w:rFonts w:ascii="Times New Roman" w:hAnsi="Times New Roman" w:cs="Times New Roman" w:hint="cs"/>
          <w:sz w:val="28"/>
          <w:szCs w:val="28"/>
          <w:rtl/>
          <w:lang w:bidi="ar-IQ"/>
        </w:rPr>
        <w:t>المنهاج النظري لمقرر فسلجة الحيوان ب 321 :</w:t>
      </w:r>
    </w:p>
    <w:p w:rsidR="00E86340" w:rsidRDefault="00E86340" w:rsidP="0063562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1- Introduction: cells and tissue.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2- Cell physiology.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3- Digestive system.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4- Urinary system.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5- Nervous system.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6- Respiratory system.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7- Endocrine system.</w:t>
      </w:r>
    </w:p>
    <w:p w:rsidR="0063562E" w:rsidRDefault="0063562E" w:rsidP="0063562E">
      <w:pPr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8- Circulatory system.</w:t>
      </w:r>
    </w:p>
    <w:p w:rsidR="00954BFE" w:rsidRDefault="0063562E" w:rsidP="00954BF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9- Reproductive system.</w:t>
      </w:r>
      <w:r w:rsidR="00954BF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954BFE" w:rsidRDefault="00954BFE" w:rsidP="00954BFE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المنهاج العملي لفسلجة الحيوان</w:t>
      </w:r>
      <w:r w:rsidR="009A6F3C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ب321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1-قياس خضاب الدم 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2-حساب عدد كريات الدم الحمراء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3-حساب عدد كريات الدم البيضاء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4-العد التفريقي للكريات البيضاء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5-حساب عدد الصفيحات الدمويه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6-زمن النزف والتخثر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7-قياس مكداس الدم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8-قياس معدل ترسيب الكريات الحمراء 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9-تحديد فصائل الدم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10-قياس ضغط الدم</w:t>
      </w:r>
    </w:p>
    <w:p w:rsidR="00954BFE" w:rsidRDefault="00954BFE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11-طريقه سحب الدم الوريدي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lastRenderedPageBreak/>
        <w:t>The practical curriculum of animal physiology B321: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1- Hemoglobin measurement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2- Counting the number of red blood cells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3- Calculating the number of white blood cells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4- Differential count of white blood cells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5- Counting the number of blood platelets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6- Bleeding and clotting time</w:t>
      </w:r>
      <w:bookmarkStart w:id="0" w:name="_GoBack"/>
      <w:bookmarkEnd w:id="0"/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7- Measurement of hematopoietic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8-Measuring the erythrocyte sedimentation rate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9- Determination of blood groups</w:t>
      </w:r>
    </w:p>
    <w:p w:rsidR="00925FEF" w:rsidRPr="00925FEF" w:rsidRDefault="00925FEF" w:rsidP="00925FEF">
      <w:pPr>
        <w:rPr>
          <w:rFonts w:ascii="Times New Roman" w:hAnsi="Times New Roman" w:cs="Times New Roman"/>
          <w:sz w:val="28"/>
          <w:szCs w:val="28"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10-Measuring blood pressure</w:t>
      </w:r>
    </w:p>
    <w:p w:rsidR="00925FEF" w:rsidRDefault="00925FEF" w:rsidP="00925FEF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925FEF">
        <w:rPr>
          <w:rFonts w:ascii="Times New Roman" w:hAnsi="Times New Roman" w:cs="Times New Roman"/>
          <w:sz w:val="28"/>
          <w:szCs w:val="28"/>
          <w:lang w:bidi="ar-IQ"/>
        </w:rPr>
        <w:t>11-method of venous blood draw</w:t>
      </w:r>
    </w:p>
    <w:p w:rsidR="00925FEF" w:rsidRDefault="00925FEF" w:rsidP="00954BFE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925FEF" w:rsidRDefault="00925FEF" w:rsidP="00954BFE">
      <w:pPr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92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E"/>
    <w:rsid w:val="001717EB"/>
    <w:rsid w:val="002C2034"/>
    <w:rsid w:val="0045140F"/>
    <w:rsid w:val="0063562E"/>
    <w:rsid w:val="00925FEF"/>
    <w:rsid w:val="00954BFE"/>
    <w:rsid w:val="009A6F3C"/>
    <w:rsid w:val="00C6531F"/>
    <w:rsid w:val="00C9107C"/>
    <w:rsid w:val="00E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DD25"/>
  <w15:chartTrackingRefBased/>
  <w15:docId w15:val="{FD7F7984-2DA9-4AD8-94AD-3383674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</dc:creator>
  <cp:keywords/>
  <dc:description/>
  <cp:lastModifiedBy>acer</cp:lastModifiedBy>
  <cp:revision>9</cp:revision>
  <dcterms:created xsi:type="dcterms:W3CDTF">2015-02-18T07:59:00Z</dcterms:created>
  <dcterms:modified xsi:type="dcterms:W3CDTF">2021-09-25T09:09:00Z</dcterms:modified>
</cp:coreProperties>
</file>